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A4BC" w14:textId="7079B327" w:rsidR="00576D59" w:rsidRPr="00B455F8" w:rsidRDefault="007D4265" w:rsidP="007B0B0C">
      <w:pPr>
        <w:jc w:val="center"/>
        <w:rPr>
          <w:rFonts w:ascii="Times New Roman" w:hAnsi="Times New Roman" w:cs="Times New Roman"/>
          <w:b/>
          <w:bCs/>
        </w:rPr>
      </w:pPr>
      <w:r w:rsidRPr="00B455F8">
        <w:rPr>
          <w:rFonts w:ascii="Times New Roman" w:hAnsi="Times New Roman" w:cs="Times New Roman"/>
          <w:b/>
          <w:bCs/>
        </w:rPr>
        <w:t>UKKS Proje Başvuru Yönergesi</w:t>
      </w:r>
    </w:p>
    <w:p w14:paraId="25CCC931" w14:textId="77777777" w:rsidR="00576D59" w:rsidRPr="00B455F8" w:rsidRDefault="007D4265">
      <w:pPr>
        <w:rPr>
          <w:rFonts w:ascii="Times New Roman" w:hAnsi="Times New Roman" w:cs="Times New Roman"/>
        </w:rPr>
      </w:pPr>
      <w:r w:rsidRPr="00B455F8">
        <w:rPr>
          <w:rFonts w:ascii="Times New Roman" w:hAnsi="Times New Roman" w:cs="Times New Roman"/>
        </w:rPr>
        <w:t xml:space="preserve"> </w:t>
      </w:r>
    </w:p>
    <w:p w14:paraId="236F86D4" w14:textId="018C06E2" w:rsidR="0068592C" w:rsidRPr="00E20D07" w:rsidRDefault="007D4265" w:rsidP="0068592C">
      <w:pPr>
        <w:ind w:firstLine="720"/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>Ulusal Kistik Fibrozis Kayıt Sistemi (UKKS) Türkiye’de onam veren kistik fibrozis (KF) hastalarının demografik ve klinik özelliklerinin düzenli olarak kaydedildiği bir sistemdir.Veriler Avrupa Kistik Fibrozis Hasta Kayıt sis</w:t>
      </w:r>
      <w:r w:rsidR="00B455F8" w:rsidRPr="00E20D07">
        <w:rPr>
          <w:rFonts w:ascii="Times New Roman" w:hAnsi="Times New Roman" w:cs="Times New Roman"/>
        </w:rPr>
        <w:t>temi (ECFSPR) ile ortaklaşa kar</w:t>
      </w:r>
      <w:r w:rsidRPr="00E20D07">
        <w:rPr>
          <w:rFonts w:ascii="Times New Roman" w:hAnsi="Times New Roman" w:cs="Times New Roman"/>
        </w:rPr>
        <w:t>ar verilen belirli</w:t>
      </w:r>
      <w:r w:rsidR="007B0B0C" w:rsidRPr="00E20D07">
        <w:rPr>
          <w:rFonts w:ascii="Times New Roman" w:hAnsi="Times New Roman" w:cs="Times New Roman"/>
        </w:rPr>
        <w:t xml:space="preserve"> </w:t>
      </w:r>
      <w:r w:rsidRPr="00E20D07">
        <w:rPr>
          <w:rFonts w:ascii="Times New Roman" w:hAnsi="Times New Roman" w:cs="Times New Roman"/>
        </w:rPr>
        <w:t xml:space="preserve">kriterler, tanımlar ve kodlamalar ile kaydedilir. Büyük ölçekli epidemiyolojik çalışmalar ve prospektif analizler için eşsiz bir kaynaktır.  </w:t>
      </w:r>
    </w:p>
    <w:p w14:paraId="70ED57A8" w14:textId="650C392C" w:rsidR="00576D59" w:rsidRPr="00E20D07" w:rsidRDefault="007D4265" w:rsidP="0068592C">
      <w:pPr>
        <w:ind w:firstLine="720"/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>UKKS verilerini bilimsel projelerde kullanmak için veri talebinde bulunmak üzere ‘Proje Başvuru Formu</w:t>
      </w:r>
      <w:r w:rsidR="00B455F8" w:rsidRPr="00E20D07">
        <w:rPr>
          <w:rFonts w:ascii="Times New Roman" w:hAnsi="Times New Roman" w:cs="Times New Roman"/>
        </w:rPr>
        <w:t>’</w:t>
      </w:r>
      <w:r w:rsidRPr="00E20D07">
        <w:rPr>
          <w:rFonts w:ascii="Times New Roman" w:hAnsi="Times New Roman" w:cs="Times New Roman"/>
        </w:rPr>
        <w:t>nu doldurmanız ve ‘Veri Kullanımı Beyanı formu’ ile birl</w:t>
      </w:r>
      <w:r w:rsidR="00B455F8" w:rsidRPr="00E20D07">
        <w:rPr>
          <w:rFonts w:ascii="Times New Roman" w:hAnsi="Times New Roman" w:cs="Times New Roman"/>
        </w:rPr>
        <w:t xml:space="preserve">ikte UKKS Yönetim Kurulu adına </w:t>
      </w:r>
      <w:r w:rsidR="007B0B0C" w:rsidRPr="00E20D07">
        <w:rPr>
          <w:rFonts w:ascii="Times New Roman" w:hAnsi="Times New Roman" w:cs="Times New Roman"/>
        </w:rPr>
        <w:t>Prof</w:t>
      </w:r>
      <w:r w:rsidR="00B455F8" w:rsidRPr="00E20D07">
        <w:rPr>
          <w:rFonts w:ascii="Times New Roman" w:hAnsi="Times New Roman" w:cs="Times New Roman"/>
        </w:rPr>
        <w:t xml:space="preserve">. Dr. Nagehan Emiralioğlu, Hacettepe Üniversitesi </w:t>
      </w:r>
      <w:r w:rsidRPr="00E20D07">
        <w:rPr>
          <w:rFonts w:ascii="Times New Roman" w:hAnsi="Times New Roman" w:cs="Times New Roman"/>
        </w:rPr>
        <w:t>Tıp Fakültesi İhsan Doğramacı Çocuk Hastanesi, Çocuk Göğ</w:t>
      </w:r>
      <w:r w:rsidR="00B455F8" w:rsidRPr="00E20D07">
        <w:rPr>
          <w:rFonts w:ascii="Times New Roman" w:hAnsi="Times New Roman" w:cs="Times New Roman"/>
        </w:rPr>
        <w:t>üs H</w:t>
      </w:r>
      <w:r w:rsidR="00FC27F9" w:rsidRPr="00E20D07">
        <w:rPr>
          <w:rFonts w:ascii="Times New Roman" w:hAnsi="Times New Roman" w:cs="Times New Roman"/>
        </w:rPr>
        <w:t>astalıkları Bilim Dalı</w:t>
      </w:r>
      <w:r w:rsidRPr="00E20D07">
        <w:rPr>
          <w:rFonts w:ascii="Times New Roman" w:hAnsi="Times New Roman" w:cs="Times New Roman"/>
        </w:rPr>
        <w:t xml:space="preserve">, Gevher Nesibe Caddesi, Kat:2, 06230, Sıhhiye/Ankara  adresine göndermeniz gerekir. Özel şirketlerle, özellikle de ilaç şirketleriyle olan birliktelikler başvuruda belirtilmelidir.  </w:t>
      </w:r>
    </w:p>
    <w:p w14:paraId="5C48C649" w14:textId="77777777" w:rsidR="00576D59" w:rsidRPr="00E20D07" w:rsidRDefault="007D4265" w:rsidP="007B0B0C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Başvuru yaparken lütfen formları dikkatlice okuyunuz.  </w:t>
      </w:r>
    </w:p>
    <w:p w14:paraId="6EEBBAE7" w14:textId="77777777" w:rsidR="00576D59" w:rsidRPr="00E20D07" w:rsidRDefault="007D4265">
      <w:pPr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 </w:t>
      </w:r>
    </w:p>
    <w:p w14:paraId="72024963" w14:textId="3941A2AB" w:rsidR="00576D59" w:rsidRPr="00E20D07" w:rsidRDefault="007D4265" w:rsidP="00990348">
      <w:pPr>
        <w:jc w:val="both"/>
        <w:rPr>
          <w:rFonts w:ascii="Times New Roman" w:hAnsi="Times New Roman" w:cs="Times New Roman"/>
          <w:b/>
          <w:bCs/>
        </w:rPr>
      </w:pPr>
      <w:r w:rsidRPr="00E20D07">
        <w:rPr>
          <w:rFonts w:ascii="Times New Roman" w:hAnsi="Times New Roman" w:cs="Times New Roman"/>
          <w:b/>
          <w:bCs/>
        </w:rPr>
        <w:t xml:space="preserve">Yöntem  </w:t>
      </w:r>
    </w:p>
    <w:p w14:paraId="1FDF10AC" w14:textId="0CB9A0C3" w:rsidR="00576D59" w:rsidRPr="00E20D07" w:rsidRDefault="007D4265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  <w:bCs/>
        </w:rPr>
        <w:t>1.</w:t>
      </w:r>
      <w:r w:rsidRPr="00E20D07">
        <w:rPr>
          <w:rFonts w:ascii="Times New Roman" w:hAnsi="Times New Roman" w:cs="Times New Roman"/>
        </w:rPr>
        <w:t xml:space="preserve"> Tüm </w:t>
      </w:r>
      <w:r w:rsidR="00B455F8" w:rsidRPr="00E20D07">
        <w:rPr>
          <w:rFonts w:ascii="Times New Roman" w:hAnsi="Times New Roman" w:cs="Times New Roman"/>
        </w:rPr>
        <w:t xml:space="preserve">başvurular UKKS Yönetim Kurulu </w:t>
      </w:r>
      <w:r w:rsidRPr="00E20D07">
        <w:rPr>
          <w:rFonts w:ascii="Times New Roman" w:hAnsi="Times New Roman" w:cs="Times New Roman"/>
        </w:rPr>
        <w:t xml:space="preserve">adına </w:t>
      </w:r>
      <w:r w:rsidR="007B0B0C" w:rsidRPr="00E20D07">
        <w:rPr>
          <w:rFonts w:ascii="Times New Roman" w:hAnsi="Times New Roman" w:cs="Times New Roman"/>
        </w:rPr>
        <w:t>Prof</w:t>
      </w:r>
      <w:r w:rsidR="00B455F8" w:rsidRPr="00E20D07">
        <w:rPr>
          <w:rFonts w:ascii="Times New Roman" w:hAnsi="Times New Roman" w:cs="Times New Roman"/>
        </w:rPr>
        <w:t xml:space="preserve">. Dr. Nagehan Emiralioğlu, </w:t>
      </w:r>
      <w:r w:rsidRPr="00E20D07">
        <w:rPr>
          <w:rFonts w:ascii="Times New Roman" w:hAnsi="Times New Roman" w:cs="Times New Roman"/>
        </w:rPr>
        <w:t>Hacettepe Üniversitesi  Tıp Fakültesi İhsan Doğramacı Çocuk Hastanesi, Çocuk Göğüs Hastalıkları Bilim Dalı , Gevher Nesibe Caddesi, Kat: 2, 06230, Sıhhiye/Ankara  adresine yapılır. Başvuru sı</w:t>
      </w:r>
      <w:r w:rsidR="00B455F8" w:rsidRPr="00E20D07">
        <w:rPr>
          <w:rFonts w:ascii="Times New Roman" w:hAnsi="Times New Roman" w:cs="Times New Roman"/>
        </w:rPr>
        <w:t>rasında UKKS Proje Başvuru Form</w:t>
      </w:r>
      <w:r w:rsidRPr="00E20D07">
        <w:rPr>
          <w:rFonts w:ascii="Times New Roman" w:hAnsi="Times New Roman" w:cs="Times New Roman"/>
        </w:rPr>
        <w:t xml:space="preserve">u ve UKKS Veri Kullanımı Beyanı Formu imzalanarak gönderilir. Her iki form iki nüsha halinde basılıp imzalanmalıdır. İmzalanan form elektronik ortamda ukksyonkur@gmail.com adresine gönderilmelidir. İlaveten ıslak imzalı bir nüshası başvuru merkezinde kalmalı, diğer nüshası UKKS Yönetim Kurulu adına </w:t>
      </w:r>
      <w:r w:rsidR="007B0B0C" w:rsidRPr="00E20D07">
        <w:rPr>
          <w:rFonts w:ascii="Times New Roman" w:hAnsi="Times New Roman" w:cs="Times New Roman"/>
        </w:rPr>
        <w:t>Prof</w:t>
      </w:r>
      <w:r w:rsidR="00B455F8" w:rsidRPr="00E20D07">
        <w:rPr>
          <w:rFonts w:ascii="Times New Roman" w:hAnsi="Times New Roman" w:cs="Times New Roman"/>
        </w:rPr>
        <w:t>. Dr. Nagehan Emiralioğlu</w:t>
      </w:r>
      <w:r w:rsidRPr="00E20D07">
        <w:rPr>
          <w:rFonts w:ascii="Times New Roman" w:hAnsi="Times New Roman" w:cs="Times New Roman"/>
        </w:rPr>
        <w:t>, Hacettepe Üniversitesi  Tıp Fakültesi İhsan Doğramacı</w:t>
      </w:r>
      <w:r w:rsidR="00B455F8" w:rsidRPr="00E20D07">
        <w:rPr>
          <w:rFonts w:ascii="Times New Roman" w:hAnsi="Times New Roman" w:cs="Times New Roman"/>
        </w:rPr>
        <w:t xml:space="preserve"> Çocuk Hastanesi, Çocuk Göğüs H</w:t>
      </w:r>
      <w:r w:rsidRPr="00E20D07">
        <w:rPr>
          <w:rFonts w:ascii="Times New Roman" w:hAnsi="Times New Roman" w:cs="Times New Roman"/>
        </w:rPr>
        <w:t xml:space="preserve">astalıkları Bilim Dalı , Gevher Nesibe Caddesi, Kat: 2, 06230, Sıhhiye/Ankara  adresine posta ile gönderilmelidir.  </w:t>
      </w:r>
    </w:p>
    <w:p w14:paraId="570626A5" w14:textId="6799A923" w:rsidR="00576D59" w:rsidRPr="00E20D07" w:rsidRDefault="007D4265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  <w:bCs/>
        </w:rPr>
        <w:t>2.</w:t>
      </w:r>
      <w:r w:rsidRPr="00E20D07">
        <w:rPr>
          <w:rFonts w:ascii="Times New Roman" w:hAnsi="Times New Roman" w:cs="Times New Roman"/>
        </w:rPr>
        <w:t xml:space="preserve"> Başvuru sahipleri UKKS Proje Başvuru Formu ve UKKS Veri Kullanımı Beyanı Formunda geçen maddeleri kabul etmiş sayılırlar.  </w:t>
      </w:r>
    </w:p>
    <w:p w14:paraId="22056CA6" w14:textId="143014A8" w:rsidR="00576D59" w:rsidRPr="00E20D07" w:rsidRDefault="007D4265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  <w:bCs/>
        </w:rPr>
        <w:t>3</w:t>
      </w:r>
      <w:r w:rsidRPr="00E20D07">
        <w:rPr>
          <w:rFonts w:ascii="Times New Roman" w:hAnsi="Times New Roman" w:cs="Times New Roman"/>
        </w:rPr>
        <w:t xml:space="preserve">. Tüm bilimsel proje başvuruları UKKS Yönetim Kurulu tarafından değerlendirilir.  </w:t>
      </w:r>
    </w:p>
    <w:p w14:paraId="13953BBD" w14:textId="5E1A6E4A" w:rsidR="00EA0499" w:rsidRPr="00E20D07" w:rsidRDefault="00EA0499" w:rsidP="00EA0499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</w:rPr>
        <w:t>4</w:t>
      </w:r>
      <w:r w:rsidRPr="00E20D07">
        <w:rPr>
          <w:rFonts w:ascii="Times New Roman" w:hAnsi="Times New Roman" w:cs="Times New Roman"/>
        </w:rPr>
        <w:t xml:space="preserve">. Merkezler için proje başvurusu sayısı sınırlaması yoktur. </w:t>
      </w:r>
    </w:p>
    <w:p w14:paraId="2F2A977C" w14:textId="37BF621D" w:rsidR="00576D59" w:rsidRPr="00E20D07" w:rsidRDefault="00EA0499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  <w:bCs/>
        </w:rPr>
        <w:t>5</w:t>
      </w:r>
      <w:r w:rsidR="007D4265" w:rsidRPr="00E20D07">
        <w:rPr>
          <w:rFonts w:ascii="Times New Roman" w:hAnsi="Times New Roman" w:cs="Times New Roman"/>
          <w:b/>
          <w:bCs/>
        </w:rPr>
        <w:t>.</w:t>
      </w:r>
      <w:r w:rsidR="007D4265" w:rsidRPr="00E20D07">
        <w:rPr>
          <w:rFonts w:ascii="Times New Roman" w:hAnsi="Times New Roman" w:cs="Times New Roman"/>
        </w:rPr>
        <w:t xml:space="preserve"> UKKS Yönetim Kurulu tarafından kabul edilen öneriler</w:t>
      </w:r>
      <w:r w:rsidR="008E011E" w:rsidRPr="00E20D07">
        <w:rPr>
          <w:rFonts w:ascii="Times New Roman" w:hAnsi="Times New Roman" w:cs="Times New Roman"/>
        </w:rPr>
        <w:t>,</w:t>
      </w:r>
      <w:r w:rsidR="007D4265" w:rsidRPr="00E20D07">
        <w:rPr>
          <w:rFonts w:ascii="Times New Roman" w:hAnsi="Times New Roman" w:cs="Times New Roman"/>
        </w:rPr>
        <w:t xml:space="preserve"> </w:t>
      </w:r>
      <w:r w:rsidR="007B0B0C" w:rsidRPr="00E20D07">
        <w:rPr>
          <w:rFonts w:ascii="Times New Roman" w:hAnsi="Times New Roman" w:cs="Times New Roman"/>
        </w:rPr>
        <w:t xml:space="preserve">çalışmayı </w:t>
      </w:r>
      <w:r w:rsidR="00B455F8" w:rsidRPr="00E20D07">
        <w:rPr>
          <w:rFonts w:ascii="Times New Roman" w:hAnsi="Times New Roman" w:cs="Times New Roman"/>
        </w:rPr>
        <w:t>yapan m</w:t>
      </w:r>
      <w:r w:rsidR="007B0B0C" w:rsidRPr="00E20D07">
        <w:rPr>
          <w:rFonts w:ascii="Times New Roman" w:hAnsi="Times New Roman" w:cs="Times New Roman"/>
        </w:rPr>
        <w:t xml:space="preserve">erkez sorumlusu </w:t>
      </w:r>
      <w:r w:rsidR="007D4265" w:rsidRPr="00E20D07">
        <w:rPr>
          <w:rFonts w:ascii="Times New Roman" w:hAnsi="Times New Roman" w:cs="Times New Roman"/>
        </w:rPr>
        <w:t xml:space="preserve"> tarafından</w:t>
      </w:r>
      <w:r w:rsidR="008E011E" w:rsidRPr="00E20D07">
        <w:rPr>
          <w:rFonts w:ascii="Times New Roman" w:hAnsi="Times New Roman" w:cs="Times New Roman"/>
        </w:rPr>
        <w:t>,</w:t>
      </w:r>
      <w:r w:rsidR="007D4265" w:rsidRPr="00E20D07">
        <w:rPr>
          <w:rFonts w:ascii="Times New Roman" w:hAnsi="Times New Roman" w:cs="Times New Roman"/>
        </w:rPr>
        <w:t xml:space="preserve"> çalışma grubunda bulunan </w:t>
      </w:r>
      <w:r w:rsidR="007F523F" w:rsidRPr="00E20D07">
        <w:rPr>
          <w:rFonts w:ascii="Times New Roman" w:hAnsi="Times New Roman" w:cs="Times New Roman"/>
        </w:rPr>
        <w:t xml:space="preserve">tüm </w:t>
      </w:r>
      <w:r w:rsidR="007D4265" w:rsidRPr="00E20D07">
        <w:rPr>
          <w:rFonts w:ascii="Times New Roman" w:hAnsi="Times New Roman" w:cs="Times New Roman"/>
        </w:rPr>
        <w:t xml:space="preserve">merkezlerin onayına sunulur. Onay vermeyen merkezin verisi çıkartılır.  </w:t>
      </w:r>
    </w:p>
    <w:p w14:paraId="3D6EDCAA" w14:textId="60C3AD9A" w:rsidR="00576D59" w:rsidRPr="00E20D07" w:rsidRDefault="00EA0499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  <w:bCs/>
        </w:rPr>
        <w:t>6</w:t>
      </w:r>
      <w:r w:rsidR="007D4265" w:rsidRPr="00E20D07">
        <w:rPr>
          <w:rFonts w:ascii="Times New Roman" w:hAnsi="Times New Roman" w:cs="Times New Roman"/>
          <w:b/>
          <w:bCs/>
        </w:rPr>
        <w:t>.</w:t>
      </w:r>
      <w:r w:rsidR="007D4265" w:rsidRPr="00E20D07">
        <w:rPr>
          <w:rFonts w:ascii="Times New Roman" w:hAnsi="Times New Roman" w:cs="Times New Roman"/>
        </w:rPr>
        <w:t xml:space="preserve"> Başvuru onaylandıktan sonra başvuru sahibi projenin kapsamını genişletmek istediğinde veya ek veri gerektiren bir analiz yapmak istediğinde, ilave istek ukksyonkur@gmail.com  adresine gönderilmelidir.  </w:t>
      </w:r>
    </w:p>
    <w:p w14:paraId="5DE4A444" w14:textId="77226770" w:rsidR="00576D59" w:rsidRPr="00E20D07" w:rsidRDefault="00EA0499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  <w:bCs/>
        </w:rPr>
        <w:lastRenderedPageBreak/>
        <w:t>7</w:t>
      </w:r>
      <w:r w:rsidR="007D4265" w:rsidRPr="00E20D07">
        <w:rPr>
          <w:rFonts w:ascii="Times New Roman" w:hAnsi="Times New Roman" w:cs="Times New Roman"/>
          <w:b/>
          <w:bCs/>
        </w:rPr>
        <w:t>.</w:t>
      </w:r>
      <w:r w:rsidR="007D4265" w:rsidRPr="00E20D07">
        <w:rPr>
          <w:rFonts w:ascii="Times New Roman" w:hAnsi="Times New Roman" w:cs="Times New Roman"/>
        </w:rPr>
        <w:t xml:space="preserve"> Araştırmacı tarafından istenen veriler UKKS Yönetim Kurulu tarafından araştırmacıya excel programında ham veri olarak gönderilir.  </w:t>
      </w:r>
    </w:p>
    <w:p w14:paraId="40F69C43" w14:textId="52246AA8" w:rsidR="00576D59" w:rsidRPr="00E20D07" w:rsidRDefault="00EA0499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  <w:b/>
          <w:bCs/>
        </w:rPr>
        <w:t>8</w:t>
      </w:r>
      <w:r w:rsidR="007D4265" w:rsidRPr="00E20D07">
        <w:rPr>
          <w:rFonts w:ascii="Times New Roman" w:hAnsi="Times New Roman" w:cs="Times New Roman"/>
          <w:b/>
          <w:bCs/>
        </w:rPr>
        <w:t>.</w:t>
      </w:r>
      <w:r w:rsidR="007D4265" w:rsidRPr="00E20D07">
        <w:rPr>
          <w:rFonts w:ascii="Times New Roman" w:hAnsi="Times New Roman" w:cs="Times New Roman"/>
        </w:rPr>
        <w:t xml:space="preserve"> Her projenin koordinasyonu için Yönetim Kurulu üyelerinden biri yönetim kurulu tarafından görevlendirilir.  </w:t>
      </w:r>
    </w:p>
    <w:p w14:paraId="3891BF0B" w14:textId="7393FEFD" w:rsidR="00990348" w:rsidRPr="00E20D07" w:rsidRDefault="007A6731" w:rsidP="009903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="00990348" w:rsidRPr="00E20D07">
        <w:rPr>
          <w:rFonts w:ascii="Times New Roman" w:hAnsi="Times New Roman" w:cs="Times New Roman"/>
          <w:b/>
          <w:bCs/>
        </w:rPr>
        <w:t>.</w:t>
      </w:r>
      <w:r w:rsidR="00990348" w:rsidRPr="00E20D07">
        <w:rPr>
          <w:rFonts w:ascii="Times New Roman" w:hAnsi="Times New Roman" w:cs="Times New Roman"/>
        </w:rPr>
        <w:t xml:space="preserve"> Proje b</w:t>
      </w:r>
      <w:r w:rsidR="0014337D" w:rsidRPr="00E20D07">
        <w:rPr>
          <w:rFonts w:ascii="Times New Roman" w:hAnsi="Times New Roman" w:cs="Times New Roman"/>
        </w:rPr>
        <w:t>aşvurusu kabul edilen merkezler</w:t>
      </w:r>
      <w:r w:rsidR="00990348" w:rsidRPr="00E20D07">
        <w:rPr>
          <w:rFonts w:ascii="Times New Roman" w:hAnsi="Times New Roman" w:cs="Times New Roman"/>
        </w:rPr>
        <w:t xml:space="preserve">, veriler kendilerine teslim edildikten sonraki </w:t>
      </w:r>
      <w:r w:rsidR="00C71DC4" w:rsidRPr="00E20D07">
        <w:rPr>
          <w:rFonts w:ascii="Times New Roman" w:hAnsi="Times New Roman" w:cs="Times New Roman"/>
        </w:rPr>
        <w:t xml:space="preserve">en geç </w:t>
      </w:r>
      <w:r w:rsidR="00990348" w:rsidRPr="00E20D07">
        <w:rPr>
          <w:rFonts w:ascii="Times New Roman" w:hAnsi="Times New Roman" w:cs="Times New Roman"/>
        </w:rPr>
        <w:t>altı ay</w:t>
      </w:r>
      <w:r w:rsidR="0014337D" w:rsidRPr="00E20D07">
        <w:rPr>
          <w:rFonts w:ascii="Times New Roman" w:hAnsi="Times New Roman" w:cs="Times New Roman"/>
        </w:rPr>
        <w:t xml:space="preserve"> içinde çalışmaya başlamalı</w:t>
      </w:r>
      <w:r w:rsidR="004F6EB0" w:rsidRPr="00E20D07">
        <w:rPr>
          <w:rFonts w:ascii="Times New Roman" w:hAnsi="Times New Roman" w:cs="Times New Roman"/>
        </w:rPr>
        <w:t xml:space="preserve"> ve</w:t>
      </w:r>
      <w:r w:rsidR="00990348" w:rsidRPr="00E20D07">
        <w:rPr>
          <w:rFonts w:ascii="Times New Roman" w:hAnsi="Times New Roman" w:cs="Times New Roman"/>
        </w:rPr>
        <w:t xml:space="preserve"> </w:t>
      </w:r>
      <w:r w:rsidR="004F6EB0" w:rsidRPr="00E20D07">
        <w:rPr>
          <w:rFonts w:ascii="Times New Roman" w:hAnsi="Times New Roman" w:cs="Times New Roman"/>
        </w:rPr>
        <w:t xml:space="preserve">kendilerine veri tesliminden sonraki </w:t>
      </w:r>
      <w:r w:rsidR="00C71DC4" w:rsidRPr="00E20D07">
        <w:rPr>
          <w:rFonts w:ascii="Times New Roman" w:hAnsi="Times New Roman" w:cs="Times New Roman"/>
        </w:rPr>
        <w:t xml:space="preserve">en geç </w:t>
      </w:r>
      <w:r w:rsidR="00990348" w:rsidRPr="00E20D07">
        <w:rPr>
          <w:rFonts w:ascii="Times New Roman" w:hAnsi="Times New Roman" w:cs="Times New Roman"/>
        </w:rPr>
        <w:t>bir yı</w:t>
      </w:r>
      <w:r w:rsidR="00C71DC4" w:rsidRPr="00E20D07">
        <w:rPr>
          <w:rFonts w:ascii="Times New Roman" w:hAnsi="Times New Roman" w:cs="Times New Roman"/>
        </w:rPr>
        <w:t>l içinde çalışmayı tamamlayarak</w:t>
      </w:r>
      <w:r w:rsidR="00990348" w:rsidRPr="00E20D07">
        <w:rPr>
          <w:rFonts w:ascii="Times New Roman" w:hAnsi="Times New Roman" w:cs="Times New Roman"/>
        </w:rPr>
        <w:t xml:space="preserve"> </w:t>
      </w:r>
      <w:r w:rsidR="00D56F4C" w:rsidRPr="00E20D07">
        <w:rPr>
          <w:rFonts w:ascii="Times New Roman" w:hAnsi="Times New Roman" w:cs="Times New Roman"/>
        </w:rPr>
        <w:t>kongre bildirisi veya makale halinde getir</w:t>
      </w:r>
      <w:r w:rsidR="0014337D" w:rsidRPr="00E20D07">
        <w:rPr>
          <w:rFonts w:ascii="Times New Roman" w:hAnsi="Times New Roman" w:cs="Times New Roman"/>
        </w:rPr>
        <w:t>melidirler</w:t>
      </w:r>
      <w:r w:rsidR="00990348" w:rsidRPr="00E20D07">
        <w:rPr>
          <w:rFonts w:ascii="Times New Roman" w:hAnsi="Times New Roman" w:cs="Times New Roman"/>
        </w:rPr>
        <w:t>.</w:t>
      </w:r>
      <w:r w:rsidR="00C71DC4" w:rsidRPr="00E20D07">
        <w:rPr>
          <w:rFonts w:ascii="Times New Roman" w:hAnsi="Times New Roman" w:cs="Times New Roman"/>
        </w:rPr>
        <w:t xml:space="preserve"> M</w:t>
      </w:r>
      <w:r w:rsidR="0014337D" w:rsidRPr="00E20D07">
        <w:rPr>
          <w:rFonts w:ascii="Times New Roman" w:hAnsi="Times New Roman" w:cs="Times New Roman"/>
        </w:rPr>
        <w:t>erkezlerin, çalışmalarının</w:t>
      </w:r>
      <w:r w:rsidR="00990348" w:rsidRPr="00E20D07">
        <w:rPr>
          <w:rFonts w:ascii="Times New Roman" w:hAnsi="Times New Roman" w:cs="Times New Roman"/>
        </w:rPr>
        <w:t xml:space="preserve"> altıncı ayda ve birinci yılın sonunda </w:t>
      </w:r>
      <w:r w:rsidR="00C71DC4" w:rsidRPr="00E20D07">
        <w:rPr>
          <w:rFonts w:ascii="Times New Roman" w:hAnsi="Times New Roman" w:cs="Times New Roman"/>
        </w:rPr>
        <w:t xml:space="preserve">çalışmaların durumuyla ilgili </w:t>
      </w:r>
      <w:r w:rsidR="00990348" w:rsidRPr="00E20D07">
        <w:rPr>
          <w:rFonts w:ascii="Times New Roman" w:hAnsi="Times New Roman" w:cs="Times New Roman"/>
        </w:rPr>
        <w:t xml:space="preserve">UKKS Yönetim </w:t>
      </w:r>
      <w:r w:rsidR="00B455F8" w:rsidRPr="00E20D07">
        <w:rPr>
          <w:rFonts w:ascii="Times New Roman" w:hAnsi="Times New Roman" w:cs="Times New Roman"/>
        </w:rPr>
        <w:t>Kuruluna bilgi vermeleri gereklidir</w:t>
      </w:r>
      <w:r w:rsidR="00990348" w:rsidRPr="00E20D07">
        <w:rPr>
          <w:rFonts w:ascii="Times New Roman" w:hAnsi="Times New Roman" w:cs="Times New Roman"/>
        </w:rPr>
        <w:t>.</w:t>
      </w:r>
    </w:p>
    <w:p w14:paraId="4FD58790" w14:textId="77777777" w:rsidR="00576D59" w:rsidRPr="00E20D07" w:rsidRDefault="007D4265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 </w:t>
      </w:r>
    </w:p>
    <w:p w14:paraId="7052FFD6" w14:textId="77777777" w:rsidR="0068592C" w:rsidRPr="00E20D07" w:rsidRDefault="007D4265" w:rsidP="00990348">
      <w:pPr>
        <w:jc w:val="both"/>
        <w:rPr>
          <w:rFonts w:ascii="Times New Roman" w:hAnsi="Times New Roman" w:cs="Times New Roman"/>
          <w:b/>
          <w:bCs/>
        </w:rPr>
      </w:pPr>
      <w:r w:rsidRPr="00E20D07">
        <w:rPr>
          <w:rFonts w:ascii="Times New Roman" w:hAnsi="Times New Roman" w:cs="Times New Roman"/>
          <w:b/>
          <w:bCs/>
        </w:rPr>
        <w:t xml:space="preserve">Yayın Politikası  </w:t>
      </w:r>
    </w:p>
    <w:p w14:paraId="576D1EC2" w14:textId="25EF1964" w:rsidR="0068592C" w:rsidRPr="00E20D07" w:rsidRDefault="007D4265" w:rsidP="0099034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E20D07">
        <w:rPr>
          <w:rFonts w:ascii="Times New Roman" w:hAnsi="Times New Roman" w:cs="Times New Roman"/>
        </w:rPr>
        <w:t>Onaylanan tüm bilimsel projeler hakemli dergilerde yayınlanmalıdır. Mümkün olmadığı durumlarda, onaylanan proje bir konferans için, tercihen yıllık ulusal ve/veya uluslararası kongrelerde bir özet olarak yayınlanmalıdır.</w:t>
      </w:r>
    </w:p>
    <w:p w14:paraId="6C7DF239" w14:textId="700EB8E4" w:rsidR="0068592C" w:rsidRPr="00E20D07" w:rsidRDefault="007D4265" w:rsidP="0099034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>Verilerin paylaşıldığı tüm sunumlarda ve yayınlarda UKKS’ye teşekkür için “Hasta verilerine</w:t>
      </w:r>
      <w:r w:rsidR="00CA68DC" w:rsidRPr="00E20D07">
        <w:rPr>
          <w:rFonts w:ascii="Times New Roman" w:hAnsi="Times New Roman" w:cs="Times New Roman"/>
        </w:rPr>
        <w:t xml:space="preserve"> </w:t>
      </w:r>
      <w:r w:rsidRPr="00E20D07">
        <w:rPr>
          <w:rFonts w:ascii="Times New Roman" w:hAnsi="Times New Roman" w:cs="Times New Roman"/>
        </w:rPr>
        <w:t>erişim sağladığı için Ulusal Kistik</w:t>
      </w:r>
      <w:r w:rsidR="004F6EB0" w:rsidRPr="00E20D07">
        <w:rPr>
          <w:rFonts w:ascii="Times New Roman" w:hAnsi="Times New Roman" w:cs="Times New Roman"/>
        </w:rPr>
        <w:t xml:space="preserve"> </w:t>
      </w:r>
      <w:r w:rsidRPr="00E20D07">
        <w:rPr>
          <w:rFonts w:ascii="Times New Roman" w:hAnsi="Times New Roman" w:cs="Times New Roman"/>
        </w:rPr>
        <w:t xml:space="preserve">Fibrozis Kayıt Sistemine ve veri kullanımına izin verdiği için merkez temsilcilerine teşekkür ediyoruz’’ metni yer almalıdır.  </w:t>
      </w:r>
    </w:p>
    <w:p w14:paraId="0B5FE4C3" w14:textId="56D51497" w:rsidR="00990348" w:rsidRPr="00E20D07" w:rsidRDefault="007D4265" w:rsidP="0099034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Makale, bildiri veya posterlerin gönderilmesinden önce, bir kopyası UKKS Yönetim Kurulu Başkanı ukksyonkur@gmail.com  adresine Yönetim Kurulu tarafın dan incelenmek üzere gönderilmelidir. Makaleler için 20 iş günü, özetler/posterler için 10 iş günü talep edilmektedir.  </w:t>
      </w:r>
    </w:p>
    <w:p w14:paraId="356E0B5E" w14:textId="3DD87EF7" w:rsidR="0068592C" w:rsidRPr="00E20D07" w:rsidRDefault="007D4265" w:rsidP="0099034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>Yayın dergiye</w:t>
      </w:r>
      <w:r w:rsidR="004F6EB0" w:rsidRPr="00E20D07">
        <w:rPr>
          <w:rFonts w:ascii="Times New Roman" w:hAnsi="Times New Roman" w:cs="Times New Roman"/>
        </w:rPr>
        <w:t xml:space="preserve"> ya da kongrelere </w:t>
      </w:r>
      <w:r w:rsidRPr="00E20D07">
        <w:rPr>
          <w:rFonts w:ascii="Times New Roman" w:hAnsi="Times New Roman" w:cs="Times New Roman"/>
        </w:rPr>
        <w:t>gönderilmeden önce</w:t>
      </w:r>
      <w:r w:rsidR="004231CD" w:rsidRPr="00E20D07">
        <w:rPr>
          <w:rFonts w:ascii="Times New Roman" w:hAnsi="Times New Roman" w:cs="Times New Roman"/>
        </w:rPr>
        <w:t>,</w:t>
      </w:r>
      <w:r w:rsidRPr="00E20D07">
        <w:rPr>
          <w:rFonts w:ascii="Times New Roman" w:hAnsi="Times New Roman" w:cs="Times New Roman"/>
        </w:rPr>
        <w:t xml:space="preserve"> sorumlu araştırmacı tarafı</w:t>
      </w:r>
      <w:r w:rsidR="00870334" w:rsidRPr="00E20D07">
        <w:rPr>
          <w:rFonts w:ascii="Times New Roman" w:hAnsi="Times New Roman" w:cs="Times New Roman"/>
        </w:rPr>
        <w:t>ndan tüm merkezlerin onayı alınmalıdır</w:t>
      </w:r>
      <w:r w:rsidRPr="00E20D07">
        <w:rPr>
          <w:rFonts w:ascii="Times New Roman" w:hAnsi="Times New Roman" w:cs="Times New Roman"/>
        </w:rPr>
        <w:t xml:space="preserve">.  </w:t>
      </w:r>
    </w:p>
    <w:p w14:paraId="5A516DB3" w14:textId="07C693A2" w:rsidR="0068592C" w:rsidRPr="00E20D07" w:rsidRDefault="007D4265" w:rsidP="00B17B13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Yapılan çalışma yayın/bildiri olarak </w:t>
      </w:r>
      <w:r w:rsidR="004231CD" w:rsidRPr="00E20D07">
        <w:rPr>
          <w:rFonts w:ascii="Times New Roman" w:hAnsi="Times New Roman" w:cs="Times New Roman"/>
        </w:rPr>
        <w:t>yayınlandığında/sunulduğunda</w:t>
      </w:r>
      <w:r w:rsidRPr="00E20D07">
        <w:rPr>
          <w:rFonts w:ascii="Times New Roman" w:hAnsi="Times New Roman" w:cs="Times New Roman"/>
        </w:rPr>
        <w:t xml:space="preserve"> </w:t>
      </w:r>
      <w:r w:rsidR="00B17B13" w:rsidRPr="00E20D07">
        <w:rPr>
          <w:rFonts w:ascii="Times New Roman" w:hAnsi="Times New Roman" w:cs="Times New Roman"/>
        </w:rPr>
        <w:t xml:space="preserve">yayının/bildirinin bir kopyası, ödül alındığında </w:t>
      </w:r>
      <w:r w:rsidR="004231CD" w:rsidRPr="00E20D07">
        <w:rPr>
          <w:rFonts w:ascii="Times New Roman" w:hAnsi="Times New Roman" w:cs="Times New Roman"/>
        </w:rPr>
        <w:t xml:space="preserve">ise </w:t>
      </w:r>
      <w:r w:rsidR="00B17B13" w:rsidRPr="00E20D07">
        <w:rPr>
          <w:rFonts w:ascii="Times New Roman" w:hAnsi="Times New Roman" w:cs="Times New Roman"/>
        </w:rPr>
        <w:t xml:space="preserve">ödül belgesi, proje sorumlu araştırmacısı tarafından </w:t>
      </w:r>
      <w:r w:rsidR="000F5F6F" w:rsidRPr="00E20D07">
        <w:rPr>
          <w:rFonts w:ascii="Times New Roman" w:hAnsi="Times New Roman" w:cs="Times New Roman"/>
        </w:rPr>
        <w:t xml:space="preserve">UKKS yönetim kuruluna ve tüm </w:t>
      </w:r>
      <w:r w:rsidR="00B17B13" w:rsidRPr="00E20D07">
        <w:rPr>
          <w:rFonts w:ascii="Times New Roman" w:hAnsi="Times New Roman" w:cs="Times New Roman"/>
        </w:rPr>
        <w:t>merkezlere gönder</w:t>
      </w:r>
      <w:r w:rsidR="004231CD" w:rsidRPr="00E20D07">
        <w:rPr>
          <w:rFonts w:ascii="Times New Roman" w:hAnsi="Times New Roman" w:cs="Times New Roman"/>
        </w:rPr>
        <w:t>i</w:t>
      </w:r>
      <w:r w:rsidR="00B17B13" w:rsidRPr="00E20D07">
        <w:rPr>
          <w:rFonts w:ascii="Times New Roman" w:hAnsi="Times New Roman" w:cs="Times New Roman"/>
        </w:rPr>
        <w:t>lmelidir.</w:t>
      </w:r>
      <w:r w:rsidR="000F5F6F" w:rsidRPr="00E20D07">
        <w:rPr>
          <w:rFonts w:ascii="Times New Roman" w:hAnsi="Times New Roman" w:cs="Times New Roman"/>
        </w:rPr>
        <w:t xml:space="preserve"> </w:t>
      </w:r>
      <w:r w:rsidRPr="00E20D07">
        <w:rPr>
          <w:rFonts w:ascii="Times New Roman" w:hAnsi="Times New Roman" w:cs="Times New Roman"/>
        </w:rPr>
        <w:t xml:space="preserve">  </w:t>
      </w:r>
    </w:p>
    <w:p w14:paraId="70BE7597" w14:textId="605EEC59" w:rsidR="0068592C" w:rsidRPr="00E20D07" w:rsidRDefault="007D4265" w:rsidP="0099034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Çocuk Solunum Yolu Hastalıkları ve Kistik  Fibrozis Derneği internet sitesinde UKKS bölümünde bilimsel projelerin başlıkları ve sorumlu araştırmacıların  isimleri yayınlanacaktır.  </w:t>
      </w:r>
    </w:p>
    <w:p w14:paraId="3B8CAEFC" w14:textId="6DFEA923" w:rsidR="00576D59" w:rsidRPr="00E20D07" w:rsidRDefault="007D4265" w:rsidP="0099034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>Yapılacak yayının yazarları</w:t>
      </w:r>
      <w:r w:rsidR="00CE50F8" w:rsidRPr="00E20D07">
        <w:rPr>
          <w:rFonts w:ascii="Times New Roman" w:hAnsi="Times New Roman" w:cs="Times New Roman"/>
        </w:rPr>
        <w:t xml:space="preserve"> ve sıralamaları</w:t>
      </w:r>
      <w:r w:rsidRPr="00E20D07">
        <w:rPr>
          <w:rFonts w:ascii="Times New Roman" w:hAnsi="Times New Roman" w:cs="Times New Roman"/>
        </w:rPr>
        <w:t xml:space="preserve"> aşağıdaki gibi olmalıdır</w:t>
      </w:r>
      <w:r w:rsidR="004231CD" w:rsidRPr="00E20D07">
        <w:rPr>
          <w:rFonts w:ascii="Times New Roman" w:hAnsi="Times New Roman" w:cs="Times New Roman"/>
        </w:rPr>
        <w:t>:</w:t>
      </w:r>
    </w:p>
    <w:p w14:paraId="5DAB9681" w14:textId="77777777" w:rsidR="004231CD" w:rsidRPr="00E20D07" w:rsidRDefault="004231CD" w:rsidP="004231CD">
      <w:pPr>
        <w:pStyle w:val="ListeParagraf"/>
        <w:jc w:val="both"/>
        <w:rPr>
          <w:rFonts w:ascii="Times New Roman" w:hAnsi="Times New Roman" w:cs="Times New Roman"/>
        </w:rPr>
      </w:pPr>
    </w:p>
    <w:p w14:paraId="6E2AA07B" w14:textId="72916C8F" w:rsidR="00576D59" w:rsidRPr="00E20D07" w:rsidRDefault="007D4265" w:rsidP="004231CD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Çalışmayı yapan merkezden en fazla üç kişi  </w:t>
      </w:r>
    </w:p>
    <w:p w14:paraId="002BFE2E" w14:textId="77777777" w:rsidR="00776313" w:rsidRPr="00E20D07" w:rsidRDefault="00776313" w:rsidP="004231CD">
      <w:pPr>
        <w:pStyle w:val="ListeParagraf"/>
        <w:spacing w:after="0"/>
        <w:ind w:left="1440"/>
        <w:jc w:val="both"/>
        <w:rPr>
          <w:rFonts w:ascii="Times New Roman" w:hAnsi="Times New Roman" w:cs="Times New Roman"/>
        </w:rPr>
      </w:pPr>
    </w:p>
    <w:p w14:paraId="6381665C" w14:textId="4158C10C" w:rsidR="00CA68DC" w:rsidRPr="00E20D07" w:rsidRDefault="007D4265" w:rsidP="004F6EB0">
      <w:pPr>
        <w:spacing w:after="0"/>
        <w:ind w:left="720"/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>2. UKKS’e veri girişi yapan merkezler</w:t>
      </w:r>
      <w:r w:rsidR="004F6EB0" w:rsidRPr="00E20D07">
        <w:rPr>
          <w:rFonts w:ascii="Times New Roman" w:hAnsi="Times New Roman" w:cs="Times New Roman"/>
        </w:rPr>
        <w:t>:</w:t>
      </w:r>
      <w:r w:rsidRPr="00E20D07">
        <w:rPr>
          <w:rFonts w:ascii="Times New Roman" w:hAnsi="Times New Roman" w:cs="Times New Roman"/>
        </w:rPr>
        <w:t xml:space="preserve">  </w:t>
      </w:r>
    </w:p>
    <w:p w14:paraId="3E5C9468" w14:textId="34199003" w:rsidR="00576D59" w:rsidRPr="00E20D07" w:rsidRDefault="00776313" w:rsidP="00776313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a. </w:t>
      </w:r>
      <w:r w:rsidR="007D4265" w:rsidRPr="00E20D07">
        <w:rPr>
          <w:rFonts w:ascii="Times New Roman" w:hAnsi="Times New Roman" w:cs="Times New Roman"/>
        </w:rPr>
        <w:t>Merkezlerdeki yazar sıralaması</w:t>
      </w:r>
      <w:r w:rsidR="004F6EB0" w:rsidRPr="00E20D07">
        <w:rPr>
          <w:rFonts w:ascii="Times New Roman" w:hAnsi="Times New Roman" w:cs="Times New Roman"/>
        </w:rPr>
        <w:t xml:space="preserve">, </w:t>
      </w:r>
      <w:r w:rsidR="007D4265" w:rsidRPr="00E20D07">
        <w:rPr>
          <w:rFonts w:ascii="Times New Roman" w:hAnsi="Times New Roman" w:cs="Times New Roman"/>
        </w:rPr>
        <w:t xml:space="preserve">çalışmanın yapıldığı yıl içindeki veri girişi yapılmış olan hasta sayısına göre (en çoktan en aza doğru) ve aşağıdaki gibi yapılacaktır: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CA68DC" w:rsidRPr="00E20D07" w14:paraId="137DC1C3" w14:textId="77777777" w:rsidTr="00CA68DC">
        <w:tc>
          <w:tcPr>
            <w:tcW w:w="4815" w:type="dxa"/>
          </w:tcPr>
          <w:p w14:paraId="24BBB887" w14:textId="716EA431" w:rsidR="00CA68DC" w:rsidRPr="00E20D07" w:rsidRDefault="007D4265" w:rsidP="004F6E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0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68DC" w:rsidRPr="00E20D07">
              <w:rPr>
                <w:rFonts w:ascii="Times New Roman" w:hAnsi="Times New Roman" w:cs="Times New Roman"/>
                <w:b/>
                <w:bCs/>
              </w:rPr>
              <w:t xml:space="preserve">Merkezden o yıl veri girişi yapılan hasta sayısı    </w:t>
            </w:r>
          </w:p>
        </w:tc>
        <w:tc>
          <w:tcPr>
            <w:tcW w:w="3815" w:type="dxa"/>
          </w:tcPr>
          <w:p w14:paraId="50A2E025" w14:textId="28BC5579" w:rsidR="00CA68DC" w:rsidRPr="00E20D07" w:rsidRDefault="00CA68DC" w:rsidP="004F6E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0D07">
              <w:rPr>
                <w:rFonts w:ascii="Times New Roman" w:hAnsi="Times New Roman" w:cs="Times New Roman"/>
                <w:b/>
                <w:bCs/>
              </w:rPr>
              <w:t xml:space="preserve">Merkezden en fazla yazar sayısı  </w:t>
            </w:r>
          </w:p>
        </w:tc>
      </w:tr>
      <w:tr w:rsidR="00CA68DC" w:rsidRPr="00E20D07" w14:paraId="59179C7A" w14:textId="77777777" w:rsidTr="00CA68DC">
        <w:tc>
          <w:tcPr>
            <w:tcW w:w="4815" w:type="dxa"/>
          </w:tcPr>
          <w:p w14:paraId="5A7F12E8" w14:textId="1032EEDB" w:rsidR="00CA68DC" w:rsidRPr="00E20D07" w:rsidRDefault="00CA68DC" w:rsidP="004F6EB0">
            <w:pPr>
              <w:jc w:val="both"/>
              <w:rPr>
                <w:rFonts w:ascii="Times New Roman" w:hAnsi="Times New Roman" w:cs="Times New Roman"/>
              </w:rPr>
            </w:pPr>
            <w:r w:rsidRPr="00E20D07">
              <w:rPr>
                <w:rFonts w:ascii="Times New Roman" w:hAnsi="Times New Roman" w:cs="Times New Roman"/>
              </w:rPr>
              <w:t>200 ve üzeri</w:t>
            </w:r>
          </w:p>
        </w:tc>
        <w:tc>
          <w:tcPr>
            <w:tcW w:w="3815" w:type="dxa"/>
          </w:tcPr>
          <w:p w14:paraId="5805298B" w14:textId="6655D0B9" w:rsidR="00CA68DC" w:rsidRPr="00E20D07" w:rsidRDefault="00CA68DC" w:rsidP="004F6EB0">
            <w:pPr>
              <w:jc w:val="both"/>
              <w:rPr>
                <w:rFonts w:ascii="Times New Roman" w:hAnsi="Times New Roman" w:cs="Times New Roman"/>
              </w:rPr>
            </w:pPr>
            <w:r w:rsidRPr="00E20D07">
              <w:rPr>
                <w:rFonts w:ascii="Times New Roman" w:hAnsi="Times New Roman" w:cs="Times New Roman"/>
              </w:rPr>
              <w:t>3</w:t>
            </w:r>
          </w:p>
        </w:tc>
      </w:tr>
      <w:tr w:rsidR="00CA68DC" w:rsidRPr="00E20D07" w14:paraId="08FE8519" w14:textId="77777777" w:rsidTr="00CA68DC">
        <w:tc>
          <w:tcPr>
            <w:tcW w:w="4815" w:type="dxa"/>
          </w:tcPr>
          <w:p w14:paraId="79DACC22" w14:textId="321E26B6" w:rsidR="00CA68DC" w:rsidRPr="00E20D07" w:rsidRDefault="00CA68DC" w:rsidP="004F6EB0">
            <w:pPr>
              <w:jc w:val="both"/>
              <w:rPr>
                <w:rFonts w:ascii="Times New Roman" w:hAnsi="Times New Roman" w:cs="Times New Roman"/>
              </w:rPr>
            </w:pPr>
            <w:r w:rsidRPr="00E20D07">
              <w:rPr>
                <w:rFonts w:ascii="Times New Roman" w:hAnsi="Times New Roman" w:cs="Times New Roman"/>
              </w:rPr>
              <w:t>50 - 199</w:t>
            </w:r>
          </w:p>
        </w:tc>
        <w:tc>
          <w:tcPr>
            <w:tcW w:w="3815" w:type="dxa"/>
          </w:tcPr>
          <w:p w14:paraId="59D6300F" w14:textId="0535448B" w:rsidR="00CA68DC" w:rsidRPr="00E20D07" w:rsidRDefault="00CA68DC" w:rsidP="004F6EB0">
            <w:pPr>
              <w:jc w:val="both"/>
              <w:rPr>
                <w:rFonts w:ascii="Times New Roman" w:hAnsi="Times New Roman" w:cs="Times New Roman"/>
              </w:rPr>
            </w:pPr>
            <w:r w:rsidRPr="00E20D07">
              <w:rPr>
                <w:rFonts w:ascii="Times New Roman" w:hAnsi="Times New Roman" w:cs="Times New Roman"/>
              </w:rPr>
              <w:t>2</w:t>
            </w:r>
          </w:p>
        </w:tc>
      </w:tr>
      <w:tr w:rsidR="00CA68DC" w:rsidRPr="00E20D07" w14:paraId="45B42EB1" w14:textId="77777777" w:rsidTr="00CA68DC">
        <w:tc>
          <w:tcPr>
            <w:tcW w:w="4815" w:type="dxa"/>
          </w:tcPr>
          <w:p w14:paraId="2744B4CC" w14:textId="0D01F5A5" w:rsidR="00CA68DC" w:rsidRPr="00E20D07" w:rsidRDefault="00CA68DC" w:rsidP="004F6EB0">
            <w:pPr>
              <w:jc w:val="both"/>
              <w:rPr>
                <w:rFonts w:ascii="Times New Roman" w:hAnsi="Times New Roman" w:cs="Times New Roman"/>
              </w:rPr>
            </w:pPr>
            <w:r w:rsidRPr="00E20D07">
              <w:rPr>
                <w:rFonts w:ascii="Times New Roman" w:hAnsi="Times New Roman" w:cs="Times New Roman"/>
              </w:rPr>
              <w:t>49 ve altı</w:t>
            </w:r>
          </w:p>
        </w:tc>
        <w:tc>
          <w:tcPr>
            <w:tcW w:w="3815" w:type="dxa"/>
          </w:tcPr>
          <w:p w14:paraId="11D8D01A" w14:textId="67933B38" w:rsidR="00CA68DC" w:rsidRPr="00E20D07" w:rsidRDefault="00CA68DC" w:rsidP="004F6EB0">
            <w:pPr>
              <w:jc w:val="both"/>
              <w:rPr>
                <w:rFonts w:ascii="Times New Roman" w:hAnsi="Times New Roman" w:cs="Times New Roman"/>
              </w:rPr>
            </w:pPr>
            <w:r w:rsidRPr="00E20D07">
              <w:rPr>
                <w:rFonts w:ascii="Times New Roman" w:hAnsi="Times New Roman" w:cs="Times New Roman"/>
              </w:rPr>
              <w:t>1</w:t>
            </w:r>
          </w:p>
        </w:tc>
      </w:tr>
    </w:tbl>
    <w:p w14:paraId="117693E9" w14:textId="0986EC83" w:rsidR="0068592C" w:rsidRPr="00E20D07" w:rsidRDefault="0068592C" w:rsidP="004F6EB0">
      <w:pPr>
        <w:spacing w:after="0"/>
        <w:jc w:val="both"/>
        <w:rPr>
          <w:rFonts w:ascii="Times New Roman" w:hAnsi="Times New Roman" w:cs="Times New Roman"/>
        </w:rPr>
      </w:pPr>
    </w:p>
    <w:p w14:paraId="182C01A2" w14:textId="02EB30E6" w:rsidR="008E011E" w:rsidRPr="00E20D07" w:rsidRDefault="00776313" w:rsidP="00776313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lastRenderedPageBreak/>
        <w:t xml:space="preserve">b. </w:t>
      </w:r>
      <w:r w:rsidR="008E011E" w:rsidRPr="00E20D07">
        <w:rPr>
          <w:rFonts w:ascii="Times New Roman" w:hAnsi="Times New Roman" w:cs="Times New Roman"/>
        </w:rPr>
        <w:t>Projelere ek veri istendiği durumlarda: E</w:t>
      </w:r>
      <w:r w:rsidR="00F02E6D" w:rsidRPr="00E20D07">
        <w:rPr>
          <w:rFonts w:ascii="Times New Roman" w:hAnsi="Times New Roman" w:cs="Times New Roman"/>
        </w:rPr>
        <w:t>k veri vere</w:t>
      </w:r>
      <w:r w:rsidR="008E011E" w:rsidRPr="00E20D07">
        <w:rPr>
          <w:rFonts w:ascii="Times New Roman" w:hAnsi="Times New Roman" w:cs="Times New Roman"/>
        </w:rPr>
        <w:t>n merkezler, kendi içlerinde yukarıdaki tabloda görülen şeklide hasta sayısına göre sıralanacak, ve ek veri vermeyen merk</w:t>
      </w:r>
      <w:r w:rsidR="00F345A4" w:rsidRPr="00E20D07">
        <w:rPr>
          <w:rFonts w:ascii="Times New Roman" w:hAnsi="Times New Roman" w:cs="Times New Roman"/>
        </w:rPr>
        <w:t>e</w:t>
      </w:r>
      <w:r w:rsidR="008E011E" w:rsidRPr="00E20D07">
        <w:rPr>
          <w:rFonts w:ascii="Times New Roman" w:hAnsi="Times New Roman" w:cs="Times New Roman"/>
        </w:rPr>
        <w:t>zlerden daha önde yazılacaktır.</w:t>
      </w:r>
    </w:p>
    <w:p w14:paraId="13BF9BB5" w14:textId="77777777" w:rsidR="00776313" w:rsidRPr="00E20D07" w:rsidRDefault="00776313" w:rsidP="00776313">
      <w:pPr>
        <w:spacing w:after="0"/>
        <w:ind w:left="720" w:firstLine="720"/>
        <w:jc w:val="both"/>
        <w:rPr>
          <w:rFonts w:ascii="Times New Roman" w:hAnsi="Times New Roman" w:cs="Times New Roman"/>
        </w:rPr>
      </w:pPr>
    </w:p>
    <w:p w14:paraId="2BC35A85" w14:textId="3C9DEC14" w:rsidR="00576D59" w:rsidRPr="00E20D07" w:rsidRDefault="007D4265" w:rsidP="00776313">
      <w:pPr>
        <w:ind w:left="720"/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3. Yönetim kurulundaki 7 kişi  </w:t>
      </w:r>
    </w:p>
    <w:p w14:paraId="0CA22EB0" w14:textId="79C2EFD2" w:rsidR="00576D59" w:rsidRPr="00E20D07" w:rsidRDefault="007D4265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 xml:space="preserve"> </w:t>
      </w:r>
    </w:p>
    <w:p w14:paraId="44E5C050" w14:textId="77777777" w:rsidR="00576D59" w:rsidRPr="00E20D07" w:rsidRDefault="007D4265" w:rsidP="00990348">
      <w:pPr>
        <w:jc w:val="both"/>
        <w:rPr>
          <w:rFonts w:ascii="Times New Roman" w:hAnsi="Times New Roman" w:cs="Times New Roman"/>
          <w:b/>
          <w:bCs/>
        </w:rPr>
      </w:pPr>
      <w:r w:rsidRPr="00E20D07">
        <w:rPr>
          <w:rFonts w:ascii="Times New Roman" w:hAnsi="Times New Roman" w:cs="Times New Roman"/>
          <w:b/>
          <w:bCs/>
        </w:rPr>
        <w:t xml:space="preserve">Zaman Çizelgesi ve Maliyetler  </w:t>
      </w:r>
    </w:p>
    <w:p w14:paraId="7CE3683F" w14:textId="7E010A4A" w:rsidR="00576D59" w:rsidRPr="007B0B0C" w:rsidRDefault="007D4265" w:rsidP="00990348">
      <w:pPr>
        <w:jc w:val="both"/>
        <w:rPr>
          <w:rFonts w:ascii="Times New Roman" w:hAnsi="Times New Roman" w:cs="Times New Roman"/>
        </w:rPr>
      </w:pPr>
      <w:r w:rsidRPr="00E20D07">
        <w:rPr>
          <w:rFonts w:ascii="Times New Roman" w:hAnsi="Times New Roman" w:cs="Times New Roman"/>
        </w:rPr>
        <w:t>Tüm başvurular alındığı zaman hızlıca yönetim kurulu tarafından değerlendirilecektir. Talebin gözden geçirilmesi ve istenen verilerin hazırlanmasının en az 15 -20 iş günü süreceğini lütfen dikkate alınız.</w:t>
      </w:r>
      <w:r w:rsidRPr="007B0B0C">
        <w:rPr>
          <w:rFonts w:ascii="Times New Roman" w:hAnsi="Times New Roman" w:cs="Times New Roman"/>
        </w:rPr>
        <w:t xml:space="preserve">  </w:t>
      </w:r>
    </w:p>
    <w:p w14:paraId="3B234407" w14:textId="77777777" w:rsidR="00576D59" w:rsidRPr="007B0B0C" w:rsidRDefault="007D4265" w:rsidP="00990348">
      <w:pPr>
        <w:jc w:val="both"/>
        <w:rPr>
          <w:rFonts w:ascii="Times New Roman" w:hAnsi="Times New Roman" w:cs="Times New Roman"/>
        </w:rPr>
      </w:pPr>
      <w:r w:rsidRPr="007B0B0C">
        <w:rPr>
          <w:rFonts w:ascii="Times New Roman" w:hAnsi="Times New Roman" w:cs="Times New Roman"/>
        </w:rPr>
        <w:t xml:space="preserve"> </w:t>
      </w:r>
    </w:p>
    <w:sectPr w:rsidR="00576D59" w:rsidRPr="007B0B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82FFF"/>
    <w:multiLevelType w:val="hybridMultilevel"/>
    <w:tmpl w:val="5BB256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D74DA"/>
    <w:multiLevelType w:val="hybridMultilevel"/>
    <w:tmpl w:val="270C709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394324"/>
    <w:multiLevelType w:val="hybridMultilevel"/>
    <w:tmpl w:val="D3B07FC4"/>
    <w:lvl w:ilvl="0" w:tplc="5A222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3B53"/>
    <w:rsid w:val="000F5F6F"/>
    <w:rsid w:val="0014337D"/>
    <w:rsid w:val="0015074B"/>
    <w:rsid w:val="00231738"/>
    <w:rsid w:val="0029639D"/>
    <w:rsid w:val="00326F90"/>
    <w:rsid w:val="004231CD"/>
    <w:rsid w:val="004F6EB0"/>
    <w:rsid w:val="005132B7"/>
    <w:rsid w:val="00576D59"/>
    <w:rsid w:val="005A637C"/>
    <w:rsid w:val="0068592C"/>
    <w:rsid w:val="006D12CE"/>
    <w:rsid w:val="006E17CA"/>
    <w:rsid w:val="006E7C73"/>
    <w:rsid w:val="00776313"/>
    <w:rsid w:val="007A6731"/>
    <w:rsid w:val="007B0B0C"/>
    <w:rsid w:val="007D4265"/>
    <w:rsid w:val="007F523F"/>
    <w:rsid w:val="00870334"/>
    <w:rsid w:val="008E011E"/>
    <w:rsid w:val="009011FC"/>
    <w:rsid w:val="00990348"/>
    <w:rsid w:val="00AA1D8D"/>
    <w:rsid w:val="00B17B13"/>
    <w:rsid w:val="00B455F8"/>
    <w:rsid w:val="00B47730"/>
    <w:rsid w:val="00C5141B"/>
    <w:rsid w:val="00C51738"/>
    <w:rsid w:val="00C71DC4"/>
    <w:rsid w:val="00CA62B7"/>
    <w:rsid w:val="00CA68DC"/>
    <w:rsid w:val="00CB0664"/>
    <w:rsid w:val="00CE50F8"/>
    <w:rsid w:val="00D56F4C"/>
    <w:rsid w:val="00E20D07"/>
    <w:rsid w:val="00EA0499"/>
    <w:rsid w:val="00F02E6D"/>
    <w:rsid w:val="00F345A4"/>
    <w:rsid w:val="00FC27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69ED7"/>
  <w14:defaultImageDpi w14:val="300"/>
  <w15:docId w15:val="{53478C18-4D5D-4325-B94D-B834888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B0DD63-6560-40B9-B1FE-173D39E1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cp:lastPrinted>2025-09-09T12:12:00Z</cp:lastPrinted>
  <dcterms:created xsi:type="dcterms:W3CDTF">2025-09-12T06:18:00Z</dcterms:created>
  <dcterms:modified xsi:type="dcterms:W3CDTF">2025-09-12T07:00:00Z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b7e2081a-0edd-4aeb-9ad8-8f89161a627a</vt:lpwstr>
  </property>
</Properties>
</file>